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Playfair Display" w:cs="Playfair Display" w:eastAsia="Playfair Display" w:hAnsi="Playfair Display"/>
          <w:b/>
          <w:bCs/>
          <w:color w:val="3D2B1F"/>
          <w:sz w:val="36"/>
          <w:szCs w:val="36"/>
        </w:rPr>
        <w:t xml:space="preserve">ALGEMENE VOORWAARDEN STYLEVENTS</w:t>
      </w:r>
    </w:p>
    <w:p>
      <w:pPr>
        <w:spacing w:after="400"/>
        <w:jc w:val="center"/>
      </w:pPr>
      <w:r>
        <w:rPr>
          <w:color w:val="8A8A8A"/>
          <w:sz w:val="18"/>
          <w:szCs w:val="18"/>
        </w:rPr>
        <w:t xml:space="preserve">Stylevents eventverhuur, KvK 88046761, Capelle aan den IJssel</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DEEL 1: ALGEMENE BEPALINGEN</w:t>
      </w:r>
    </w:p>
    <w:p>
      <w:pPr>
        <w:spacing w:after="140" w:line="300"/>
      </w:pPr>
      <w:r>
        <w:rPr>
          <w:rFonts w:ascii="DM Sans" w:cs="DM Sans" w:eastAsia="DM Sans" w:hAnsi="DM Sans"/>
          <w:sz w:val="21"/>
          <w:szCs w:val="21"/>
        </w:rPr>
        <w:t xml:space="preserve">Deze bepalingen zijn van toepassing op alle overeenkomsten met Stylevents.</w:t>
      </w:r>
    </w:p>
    <w:p>
      <w:pPr>
        <w:pStyle w:val="Heading2"/>
        <w:spacing w:after="120" w:before="300"/>
      </w:pPr>
      <w:r>
        <w:rPr>
          <w:rFonts w:ascii="DM Sans" w:cs="DM Sans" w:eastAsia="DM Sans" w:hAnsi="DM Sans"/>
          <w:b/>
          <w:bCs/>
          <w:color w:val="3D2B1F"/>
          <w:sz w:val="22"/>
          <w:szCs w:val="22"/>
        </w:rPr>
        <w:t xml:space="preserve">Artikel 1. Definities</w:t>
      </w:r>
    </w:p>
    <w:p>
      <w:pPr>
        <w:spacing w:after="140" w:line="300"/>
      </w:pPr>
      <w:r>
        <w:rPr>
          <w:rFonts w:ascii="DM Sans" w:cs="DM Sans" w:eastAsia="DM Sans" w:hAnsi="DM Sans"/>
          <w:sz w:val="21"/>
          <w:szCs w:val="21"/>
        </w:rPr>
        <w:t xml:space="preserve">1.1. Stylevents: de onderneming Stylevents, ingeschreven bij de Kamer van Koophandel onder nummer 88046761, hierna te noemen 'wij' of 'ons'.</w:t>
      </w:r>
    </w:p>
    <w:p>
      <w:pPr>
        <w:spacing w:after="140" w:line="300"/>
      </w:pPr>
      <w:r>
        <w:rPr>
          <w:rFonts w:ascii="DM Sans" w:cs="DM Sans" w:eastAsia="DM Sans" w:hAnsi="DM Sans"/>
          <w:sz w:val="21"/>
          <w:szCs w:val="21"/>
        </w:rPr>
        <w:t xml:space="preserve">1.2. Klant: iedere natuurlijke- of rechtspersoon die een overeenkomst aangaat met Stylevents, hierna te noemen 'jij' of 'je'.</w:t>
      </w:r>
    </w:p>
    <w:p>
      <w:pPr>
        <w:spacing w:after="140" w:line="300"/>
      </w:pPr>
      <w:r>
        <w:rPr>
          <w:rFonts w:ascii="DM Sans" w:cs="DM Sans" w:eastAsia="DM Sans" w:hAnsi="DM Sans"/>
          <w:sz w:val="21"/>
          <w:szCs w:val="21"/>
        </w:rPr>
        <w:t xml:space="preserve">1.3. Overeenkomst: elke afspraak tussen Stylevents en de Klant over de levering van Diensten en/of de verhuur van Producten, ongeacht of deze tot stand komt via de website (waaronder de online pakketbuilder), per e-mail, of via een schriftelijke offerte.</w:t>
      </w:r>
    </w:p>
    <w:p>
      <w:pPr>
        <w:spacing w:after="140" w:line="300"/>
      </w:pPr>
      <w:r>
        <w:rPr>
          <w:rFonts w:ascii="DM Sans" w:cs="DM Sans" w:eastAsia="DM Sans" w:hAnsi="DM Sans"/>
          <w:sz w:val="21"/>
          <w:szCs w:val="21"/>
        </w:rPr>
        <w:t xml:space="preserve">1.4. Diensten: de door Stylevents te verlenen diensten, waaronder Photobooth Services en Eventstyling.</w:t>
      </w:r>
    </w:p>
    <w:p>
      <w:pPr>
        <w:spacing w:after="140" w:line="300"/>
      </w:pPr>
      <w:r>
        <w:rPr>
          <w:rFonts w:ascii="DM Sans" w:cs="DM Sans" w:eastAsia="DM Sans" w:hAnsi="DM Sans"/>
          <w:sz w:val="21"/>
          <w:szCs w:val="21"/>
        </w:rPr>
        <w:t xml:space="preserve">1.5. Producten: de door Stylevents te verhuren materialen, zoals partytenten, meubilair en decoratiematerialen.</w:t>
      </w:r>
    </w:p>
    <w:p>
      <w:pPr>
        <w:pStyle w:val="Heading2"/>
        <w:spacing w:after="120" w:before="300"/>
      </w:pPr>
      <w:r>
        <w:rPr>
          <w:rFonts w:ascii="DM Sans" w:cs="DM Sans" w:eastAsia="DM Sans" w:hAnsi="DM Sans"/>
          <w:b/>
          <w:bCs/>
          <w:color w:val="3D2B1F"/>
          <w:sz w:val="22"/>
          <w:szCs w:val="22"/>
        </w:rPr>
        <w:t xml:space="preserve">Artikel 2. Toepasselijkheid</w:t>
      </w:r>
    </w:p>
    <w:p>
      <w:pPr>
        <w:spacing w:after="140" w:line="300"/>
      </w:pPr>
      <w:r>
        <w:rPr>
          <w:rFonts w:ascii="DM Sans" w:cs="DM Sans" w:eastAsia="DM Sans" w:hAnsi="DM Sans"/>
          <w:sz w:val="21"/>
          <w:szCs w:val="21"/>
        </w:rPr>
        <w:t xml:space="preserve">2.1. Deze voorwaarden zijn van toepassing op iedere aanbieding en overeenkomst van Stylevents.</w:t>
      </w:r>
    </w:p>
    <w:p>
      <w:pPr>
        <w:spacing w:after="140" w:line="300"/>
      </w:pPr>
      <w:r>
        <w:rPr>
          <w:rFonts w:ascii="DM Sans" w:cs="DM Sans" w:eastAsia="DM Sans" w:hAnsi="DM Sans"/>
          <w:sz w:val="21"/>
          <w:szCs w:val="21"/>
        </w:rPr>
        <w:t xml:space="preserve">2.2. Afwijkingen zijn enkel geldig indien schriftelijk overeengekomen. De toepasselijkheid van jouw eigen voorwaarden wordt uitdrukkelijk uitgesloten.</w:t>
      </w:r>
    </w:p>
    <w:p>
      <w:pPr>
        <w:pStyle w:val="Heading2"/>
        <w:spacing w:after="120" w:before="300"/>
      </w:pPr>
      <w:r>
        <w:rPr>
          <w:rFonts w:ascii="DM Sans" w:cs="DM Sans" w:eastAsia="DM Sans" w:hAnsi="DM Sans"/>
          <w:b/>
          <w:bCs/>
          <w:color w:val="3D2B1F"/>
          <w:sz w:val="22"/>
          <w:szCs w:val="22"/>
        </w:rPr>
        <w:t xml:space="preserve">Artikel 3. Totstandkoming van de Overeenkomst</w:t>
      </w:r>
    </w:p>
    <w:p>
      <w:pPr>
        <w:spacing w:after="140" w:line="300"/>
      </w:pPr>
      <w:r>
        <w:rPr>
          <w:rFonts w:ascii="DM Sans" w:cs="DM Sans" w:eastAsia="DM Sans" w:hAnsi="DM Sans"/>
          <w:sz w:val="21"/>
          <w:szCs w:val="21"/>
        </w:rPr>
        <w:t xml:space="preserve">3.1. Een overeenkomst komt tot stand op het moment dat: (a) je een pakket hebt samengesteld en bevestigd via de online pakketbuilder, of (b) je schriftelijk of digitaal akkoord geeft op een offerte (bijvoorbeeld per e-mail), en in beide gevallen na ontvangst van de eventuele aanbetaling of volledige betaling zoals gespecificeerd in artikel 4.</w:t>
      </w:r>
    </w:p>
    <w:p>
      <w:pPr>
        <w:spacing w:after="140" w:line="300"/>
      </w:pPr>
      <w:r>
        <w:rPr>
          <w:rFonts w:ascii="DM Sans" w:cs="DM Sans" w:eastAsia="DM Sans" w:hAnsi="DM Sans"/>
          <w:sz w:val="21"/>
          <w:szCs w:val="21"/>
        </w:rPr>
        <w:t xml:space="preserve">3.2. Wijzigingen in de overeenkomst zijn mogelijk in onderling overleg en kunnen leiden tot een aanpassing van de prijs.</w:t>
      </w:r>
    </w:p>
    <w:p>
      <w:pPr>
        <w:pStyle w:val="Heading2"/>
        <w:spacing w:after="120" w:before="300"/>
      </w:pPr>
      <w:r>
        <w:rPr>
          <w:rFonts w:ascii="DM Sans" w:cs="DM Sans" w:eastAsia="DM Sans" w:hAnsi="DM Sans"/>
          <w:b/>
          <w:bCs/>
          <w:color w:val="3D2B1F"/>
          <w:sz w:val="22"/>
          <w:szCs w:val="22"/>
        </w:rPr>
        <w:t xml:space="preserve">Artikel 4. Tarieven, Betaling en Reiskosten</w:t>
      </w:r>
    </w:p>
    <w:p>
      <w:pPr>
        <w:spacing w:after="140" w:line="300"/>
      </w:pPr>
      <w:r>
        <w:rPr>
          <w:rFonts w:ascii="DM Sans" w:cs="DM Sans" w:eastAsia="DM Sans" w:hAnsi="DM Sans"/>
          <w:sz w:val="21"/>
          <w:szCs w:val="21"/>
        </w:rPr>
        <w:t xml:space="preserve">4.1. Alle tarieven zijn vermeld in euro's en inclusief btw, tenzij anders aangegeven.</w:t>
      </w:r>
    </w:p>
    <w:p>
      <w:pPr>
        <w:spacing w:after="140" w:line="300"/>
      </w:pPr>
      <w:r>
        <w:rPr>
          <w:rFonts w:ascii="DM Sans" w:cs="DM Sans" w:eastAsia="DM Sans" w:hAnsi="DM Sans"/>
          <w:sz w:val="21"/>
          <w:szCs w:val="21"/>
        </w:rPr>
        <w:t xml:space="preserve">4.2. Reiskosten zijn niet inbegrepen in de vermelde tarieven, tenzij uitdrukkelijk anders vermeld (zoals standaard het geval is bij Photobooth Services). Voor overige Diensten worden eventuele reiskosten voorafgaand aan de totstandkoming van de overeenkomst gecommuniceerd en op de offerte of orderbevestiging gespecificeerd.</w:t>
      </w:r>
    </w:p>
    <w:p>
      <w:pPr>
        <w:spacing w:after="140" w:line="300"/>
      </w:pPr>
      <w:r>
        <w:rPr>
          <w:rFonts w:ascii="DM Sans" w:cs="DM Sans" w:eastAsia="DM Sans" w:hAnsi="DM Sans"/>
          <w:sz w:val="21"/>
          <w:szCs w:val="21"/>
        </w:rPr>
        <w:t xml:space="preserve">4.3. Betaling Photobooth Services: voor het reserveren van Photobooth Services is een aanbetaling vereist. De hoogte hiervan wordt voorafgaand aan de overeenkomst gecommuniceerd. De reservering is pas definitief na ontvangst van de aanbetaling. Het restbedrag dient uiterlijk 14 dagen voor de uitvoeringsdatum te zijn voldaan.</w:t>
      </w:r>
    </w:p>
    <w:p>
      <w:pPr>
        <w:spacing w:after="140" w:line="300"/>
      </w:pPr>
      <w:r>
        <w:rPr>
          <w:rFonts w:ascii="DM Sans" w:cs="DM Sans" w:eastAsia="DM Sans" w:hAnsi="DM Sans"/>
          <w:sz w:val="21"/>
          <w:szCs w:val="21"/>
        </w:rPr>
        <w:t xml:space="preserve">4.4. Betaling Materiaalverhuur en Eventstyling: voor de verhuur van Producten en de afname van Eventstyling dient de volledige som vooraf te worden voldaan om de reservering definitief vast te leggen. Zolang de betaling niet volledig is ontvangen, blijven de Producten beschikbaar voor verhuur aan derden en kan beschikbaarheid niet worden gegarandeerd.</w:t>
      </w:r>
    </w:p>
    <w:p>
      <w:pPr>
        <w:spacing w:after="140" w:line="300"/>
      </w:pPr>
      <w:r>
        <w:rPr>
          <w:rFonts w:ascii="DM Sans" w:cs="DM Sans" w:eastAsia="DM Sans" w:hAnsi="DM Sans"/>
          <w:sz w:val="21"/>
          <w:szCs w:val="21"/>
        </w:rPr>
        <w:t xml:space="preserve">4.5. Bij niet-tijdige betaling ben je van rechtswege in verzuim en kunnen wij onze verplichtingen opschorten. Eventuele redelijke incassokosten zijn voor jouw rekening.</w:t>
      </w:r>
    </w:p>
    <w:p>
      <w:pPr>
        <w:pStyle w:val="Heading2"/>
        <w:spacing w:after="120" w:before="300"/>
      </w:pPr>
      <w:r>
        <w:rPr>
          <w:rFonts w:ascii="DM Sans" w:cs="DM Sans" w:eastAsia="DM Sans" w:hAnsi="DM Sans"/>
          <w:b/>
          <w:bCs/>
          <w:color w:val="3D2B1F"/>
          <w:sz w:val="22"/>
          <w:szCs w:val="22"/>
        </w:rPr>
        <w:t xml:space="preserve">Artikel 5. Borg</w:t>
      </w:r>
    </w:p>
    <w:p>
      <w:pPr>
        <w:spacing w:after="140" w:line="300"/>
      </w:pPr>
      <w:r>
        <w:rPr>
          <w:rFonts w:ascii="DM Sans" w:cs="DM Sans" w:eastAsia="DM Sans" w:hAnsi="DM Sans"/>
          <w:sz w:val="21"/>
          <w:szCs w:val="21"/>
        </w:rPr>
        <w:t xml:space="preserve">5.1. Voor de huur van Producten en voor de afname van Eventstyling-diensten is een waarborgsom (borg) vereist. Voor Photobooth Services kan, afhankelijk van de situatie (zoals onbeheerde verhuur), eveneens een borg worden verlangd. De hoogte van de borg wordt voorafgaand aan de overeenkomst gecommuniceerd.</w:t>
      </w:r>
    </w:p>
    <w:p>
      <w:pPr>
        <w:spacing w:after="140" w:line="300"/>
      </w:pPr>
      <w:r>
        <w:rPr>
          <w:rFonts w:ascii="DM Sans" w:cs="DM Sans" w:eastAsia="DM Sans" w:hAnsi="DM Sans"/>
          <w:sz w:val="21"/>
          <w:szCs w:val="21"/>
        </w:rPr>
        <w:t xml:space="preserve">5.2. De borg wordt contant voldaan bij aanvang van de dienstverlening dan wel bij aflevering van de Producten, tenzij schriftelijk anders is overeengekomen.</w:t>
      </w:r>
    </w:p>
    <w:p>
      <w:pPr>
        <w:spacing w:after="140" w:line="300"/>
      </w:pPr>
      <w:r>
        <w:rPr>
          <w:rFonts w:ascii="DM Sans" w:cs="DM Sans" w:eastAsia="DM Sans" w:hAnsi="DM Sans"/>
          <w:sz w:val="21"/>
          <w:szCs w:val="21"/>
        </w:rPr>
        <w:t xml:space="preserve">5.3. Indien de gehuurde en/of gebruikte zaken in de oorspronkelijke staat (compleet, schoon en onbeschadigd) worden geretourneerd of achtergelaten, wordt de borg direct bij het ophalen, dan wel direct bij afronding van de Dienst, terugbetaald.</w:t>
      </w:r>
    </w:p>
    <w:p>
      <w:pPr>
        <w:spacing w:after="140" w:line="300"/>
      </w:pPr>
      <w:r>
        <w:rPr>
          <w:rFonts w:ascii="DM Sans" w:cs="DM Sans" w:eastAsia="DM Sans" w:hAnsi="DM Sans"/>
          <w:sz w:val="21"/>
          <w:szCs w:val="21"/>
        </w:rPr>
        <w:t xml:space="preserve">5.4. Is dit niet het geval, dan houden wij de borg (deels) onder ons ter verrekening van de kosten zoals bedoeld in artikel 5.5. Een eventueel restant van de borg wordt binnen 14 dagen na afloop overgemaakt op het bij ons bekende rekeningnummer.</w:t>
      </w:r>
    </w:p>
    <w:p>
      <w:pPr>
        <w:spacing w:after="140" w:line="300"/>
      </w:pPr>
      <w:r>
        <w:rPr>
          <w:rFonts w:ascii="DM Sans" w:cs="DM Sans" w:eastAsia="DM Sans" w:hAnsi="DM Sans"/>
          <w:sz w:val="21"/>
          <w:szCs w:val="21"/>
        </w:rPr>
        <w:t xml:space="preserve">5.5. Bij schade, vermissing of noodzakelijk gebleken reiniging worden de kosten hiervan verrekend met de borg. Deze kosten zijn gebaseerd op de reparatiekosten, of, indien reparatie niet mogelijk is, de vervangingswaarde (nieuwwaarde). Overstijgen de kosten de borg, dan ontvang je hiervoor een aanvullende factuur.</w:t>
      </w:r>
    </w:p>
    <w:p>
      <w:pPr>
        <w:pStyle w:val="Heading2"/>
        <w:spacing w:after="120" w:before="300"/>
      </w:pPr>
      <w:r>
        <w:rPr>
          <w:rFonts w:ascii="DM Sans" w:cs="DM Sans" w:eastAsia="DM Sans" w:hAnsi="DM Sans"/>
          <w:b/>
          <w:bCs/>
          <w:color w:val="3D2B1F"/>
          <w:sz w:val="22"/>
          <w:szCs w:val="22"/>
        </w:rPr>
        <w:t xml:space="preserve">Artikel 6. Aansprakelijkheid van Stylevents</w:t>
      </w:r>
    </w:p>
    <w:p>
      <w:pPr>
        <w:spacing w:after="140" w:line="300"/>
      </w:pPr>
      <w:r>
        <w:rPr>
          <w:rFonts w:ascii="DM Sans" w:cs="DM Sans" w:eastAsia="DM Sans" w:hAnsi="DM Sans"/>
          <w:sz w:val="21"/>
          <w:szCs w:val="21"/>
        </w:rPr>
        <w:t xml:space="preserve">6.1. Wij zijn niet aansprakelijk voor schade die het gevolg is van onjuiste, onvolledige of te laat door jou verstrekte gegevens.</w:t>
      </w:r>
    </w:p>
    <w:p>
      <w:pPr>
        <w:spacing w:after="140" w:line="300"/>
      </w:pPr>
      <w:r>
        <w:rPr>
          <w:rFonts w:ascii="DM Sans" w:cs="DM Sans" w:eastAsia="DM Sans" w:hAnsi="DM Sans"/>
          <w:sz w:val="21"/>
          <w:szCs w:val="21"/>
        </w:rPr>
        <w:t xml:space="preserve">6.2. Onze totale aansprakelijkheid voor schade die voortvloeit uit of verband houdt met de uitvoering van een overeenkomst is in alle gevallen beperkt tot het bedrag dat voor de betreffende overeenkomst in rekening is of wordt gebracht, met uitzondering van de borg.</w:t>
      </w:r>
    </w:p>
    <w:p>
      <w:pPr>
        <w:spacing w:after="140" w:line="300"/>
      </w:pPr>
      <w:r>
        <w:rPr>
          <w:rFonts w:ascii="DM Sans" w:cs="DM Sans" w:eastAsia="DM Sans" w:hAnsi="DM Sans"/>
          <w:sz w:val="21"/>
          <w:szCs w:val="21"/>
        </w:rPr>
        <w:t xml:space="preserve">6.3. Aansprakelijkheid voor indirecte schade, waaronder gevolgschade, gederfde winst, gemiste besparingen en schade door bedrijfsstagnatie, is uitgesloten.</w:t>
      </w:r>
    </w:p>
    <w:p>
      <w:pPr>
        <w:spacing w:after="140" w:line="300"/>
      </w:pPr>
      <w:r>
        <w:rPr>
          <w:rFonts w:ascii="DM Sans" w:cs="DM Sans" w:eastAsia="DM Sans" w:hAnsi="DM Sans"/>
          <w:sz w:val="21"/>
          <w:szCs w:val="21"/>
        </w:rPr>
        <w:t xml:space="preserve">6.4. De in dit artikel opgenomen beperkingen van aansprakelijkheid gelden niet indien en voor zover de schade het gevolg is van opzet of bewuste roekeloosheid onzerzijds.</w:t>
      </w:r>
    </w:p>
    <w:p>
      <w:pPr>
        <w:spacing w:after="140" w:line="300"/>
      </w:pPr>
      <w:r>
        <w:rPr>
          <w:rFonts w:ascii="DM Sans" w:cs="DM Sans" w:eastAsia="DM Sans" w:hAnsi="DM Sans"/>
          <w:sz w:val="21"/>
          <w:szCs w:val="21"/>
        </w:rPr>
        <w:t xml:space="preserve">6.5. Je vrijwaart ons voor aanspraken van derden die verband houden met of voortvloeien uit het gebruik van de door ons geleverde Producten of Diensten, tenzij deze aanspraken het rechtstreekse gevolg zijn van opzet of bewuste roekeloosheid onzerzijds.</w:t>
      </w:r>
    </w:p>
    <w:p>
      <w:pPr>
        <w:pStyle w:val="Heading2"/>
        <w:spacing w:after="120" w:before="300"/>
      </w:pPr>
      <w:r>
        <w:rPr>
          <w:rFonts w:ascii="DM Sans" w:cs="DM Sans" w:eastAsia="DM Sans" w:hAnsi="DM Sans"/>
          <w:b/>
          <w:bCs/>
          <w:color w:val="3D2B1F"/>
          <w:sz w:val="22"/>
          <w:szCs w:val="22"/>
        </w:rPr>
        <w:t xml:space="preserve">Artikel 7. Overmacht</w:t>
      </w:r>
    </w:p>
    <w:p>
      <w:pPr>
        <w:spacing w:after="140" w:line="300"/>
      </w:pPr>
      <w:r>
        <w:rPr>
          <w:rFonts w:ascii="DM Sans" w:cs="DM Sans" w:eastAsia="DM Sans" w:hAnsi="DM Sans"/>
          <w:sz w:val="21"/>
          <w:szCs w:val="21"/>
        </w:rPr>
        <w:t xml:space="preserve">7.1. In situaties van overmacht (omstandigheden buiten onze redelijke controle) worden onze verplichtingen opgeschort.</w:t>
      </w:r>
    </w:p>
    <w:p>
      <w:pPr>
        <w:spacing w:after="140" w:line="300"/>
      </w:pPr>
      <w:r>
        <w:rPr>
          <w:rFonts w:ascii="DM Sans" w:cs="DM Sans" w:eastAsia="DM Sans" w:hAnsi="DM Sans"/>
          <w:sz w:val="21"/>
          <w:szCs w:val="21"/>
        </w:rPr>
        <w:t xml:space="preserve">7.2. Onvoorziene extreme weersomstandigheden (zoals storm, zware windstoten, onweer of ernstige wateroverlast) die de veilige opbouw, aanwezigheid of afbraak van Producten, waaronder tenten en drapering bij buitenevenementen, onmogelijk maken of een ernstig veiligheidsrisico opleveren, worden aangemerkt als overmacht. Wij behouden het recht om de opbouw in dat geval te weigeren of de Producten eerder te ontmantelen, zonder dat dit recht geeft op schadevergoeding. Reeds redelijkerwijs gemaakte kosten (waaronder transport- en personeelskosten) kunnen wel in rekening worden gebracht.</w:t>
      </w:r>
    </w:p>
    <w:p>
      <w:pPr>
        <w:spacing w:after="140" w:line="300"/>
      </w:pPr>
      <w:r>
        <w:rPr>
          <w:rFonts w:ascii="DM Sans" w:cs="DM Sans" w:eastAsia="DM Sans" w:hAnsi="DM Sans"/>
          <w:sz w:val="21"/>
          <w:szCs w:val="21"/>
        </w:rPr>
        <w:t xml:space="preserve">7.3. Indien de overmacht langer dan 30 dagen duurt, kunnen beide partijen de overeenkomst ontbinden zonder verplichting tot schadevergoeding.</w:t>
      </w:r>
    </w:p>
    <w:p>
      <w:pPr>
        <w:pStyle w:val="Heading2"/>
        <w:spacing w:after="120" w:before="300"/>
      </w:pPr>
      <w:r>
        <w:rPr>
          <w:rFonts w:ascii="DM Sans" w:cs="DM Sans" w:eastAsia="DM Sans" w:hAnsi="DM Sans"/>
          <w:b/>
          <w:bCs/>
          <w:color w:val="3D2B1F"/>
          <w:sz w:val="22"/>
          <w:szCs w:val="22"/>
        </w:rPr>
        <w:t xml:space="preserve">Artikel 8. Klachten</w:t>
      </w:r>
    </w:p>
    <w:p>
      <w:pPr>
        <w:spacing w:after="140" w:line="300"/>
      </w:pPr>
      <w:r>
        <w:rPr>
          <w:rFonts w:ascii="DM Sans" w:cs="DM Sans" w:eastAsia="DM Sans" w:hAnsi="DM Sans"/>
          <w:sz w:val="21"/>
          <w:szCs w:val="21"/>
        </w:rPr>
        <w:t xml:space="preserve">8.1. Klachten over de uitvoering van de overeenkomst dienen zo spoedig mogelijk, maar uiterlijk binnen 7 dagen na de uitvoeringsdatum, schriftelijk en gemotiveerd aan ons te worden gemeld. Het indienen van een klacht ontslaat je niet van je betalingsverplichting.</w:t>
      </w:r>
    </w:p>
    <w:p>
      <w:pPr>
        <w:pStyle w:val="Heading2"/>
        <w:spacing w:after="120" w:before="300"/>
      </w:pPr>
      <w:r>
        <w:rPr>
          <w:rFonts w:ascii="DM Sans" w:cs="DM Sans" w:eastAsia="DM Sans" w:hAnsi="DM Sans"/>
          <w:b/>
          <w:bCs/>
          <w:color w:val="3D2B1F"/>
          <w:sz w:val="22"/>
          <w:szCs w:val="22"/>
        </w:rPr>
        <w:t xml:space="preserve">Artikel 9. Wijziging van deze Voorwaarden</w:t>
      </w:r>
    </w:p>
    <w:p>
      <w:pPr>
        <w:spacing w:after="140" w:line="300"/>
      </w:pPr>
      <w:r>
        <w:rPr>
          <w:rFonts w:ascii="DM Sans" w:cs="DM Sans" w:eastAsia="DM Sans" w:hAnsi="DM Sans"/>
          <w:sz w:val="21"/>
          <w:szCs w:val="21"/>
        </w:rPr>
        <w:t xml:space="preserve">9.1. Wij behouden ons het recht voor deze voorwaarden te wijzigen of aan te vullen.</w:t>
      </w:r>
    </w:p>
    <w:p>
      <w:pPr>
        <w:spacing w:after="140" w:line="300"/>
      </w:pPr>
      <w:r>
        <w:rPr>
          <w:rFonts w:ascii="DM Sans" w:cs="DM Sans" w:eastAsia="DM Sans" w:hAnsi="DM Sans"/>
          <w:sz w:val="21"/>
          <w:szCs w:val="21"/>
        </w:rPr>
        <w:t xml:space="preserve">9.2. Wijzigingen hebben geen invloed op reeds tot stand gekomen overeenkomsten, tenzij wij hiertoe wettelijk verplicht zijn.</w:t>
      </w:r>
    </w:p>
    <w:p>
      <w:pPr>
        <w:spacing w:after="140" w:line="300"/>
      </w:pPr>
      <w:r>
        <w:rPr>
          <w:rFonts w:ascii="DM Sans" w:cs="DM Sans" w:eastAsia="DM Sans" w:hAnsi="DM Sans"/>
          <w:sz w:val="21"/>
          <w:szCs w:val="21"/>
        </w:rPr>
        <w:t xml:space="preserve">9.3. De meest actuele versie van deze voorwaarden is steeds te raadplegen op onze website en is van toepassing op nieuw af te sluiten overeenkomsten.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DEEL 2: SPECIFIEKE DIENSTVOORWAARDEN</w:t>
      </w:r>
    </w:p>
    <w:p>
      <w:pPr>
        <w:spacing w:after="140" w:line="300"/>
      </w:pPr>
      <w:r>
        <w:rPr>
          <w:rFonts w:ascii="DM Sans" w:cs="DM Sans" w:eastAsia="DM Sans" w:hAnsi="DM Sans"/>
          <w:sz w:val="21"/>
          <w:szCs w:val="21"/>
        </w:rPr>
        <w:t xml:space="preserve">Afhankelijk van de afgenomen Dienst gelden, naast Deel 1, de volgende specifieke voorwaarden.</w:t>
      </w:r>
    </w:p>
    <w:p>
      <w:pPr>
        <w:pStyle w:val="Heading2"/>
        <w:spacing w:after="120" w:before="300"/>
      </w:pPr>
      <w:r>
        <w:rPr>
          <w:rFonts w:ascii="DM Sans" w:cs="DM Sans" w:eastAsia="DM Sans" w:hAnsi="DM Sans"/>
          <w:b/>
          <w:bCs/>
          <w:color w:val="3D2B1F"/>
          <w:sz w:val="22"/>
          <w:szCs w:val="22"/>
        </w:rPr>
        <w:t xml:space="preserve">Artikel 10. Voorwaarden Materiaalverhuur (Tenten, Meubilair, etc.)</w:t>
      </w:r>
    </w:p>
    <w:p>
      <w:pPr>
        <w:spacing w:after="140" w:line="300"/>
      </w:pPr>
      <w:r>
        <w:rPr>
          <w:rFonts w:ascii="DM Sans" w:cs="DM Sans" w:eastAsia="DM Sans" w:hAnsi="DM Sans"/>
          <w:sz w:val="21"/>
          <w:szCs w:val="21"/>
        </w:rPr>
        <w:t xml:space="preserve">10.1. Levering &amp; retour: levering geschiedt tot aan de drempel op de begane grond. Je bent verplicht de Producten bij ontvangst te controleren. De Producten dienen schoon, droog en compleet te worden geretourneerd. Reinigingskosten kunnen in rekening worden gebracht.</w:t>
      </w:r>
    </w:p>
    <w:p>
      <w:pPr>
        <w:spacing w:after="140" w:line="300"/>
      </w:pPr>
      <w:r>
        <w:rPr>
          <w:rFonts w:ascii="DM Sans" w:cs="DM Sans" w:eastAsia="DM Sans" w:hAnsi="DM Sans"/>
          <w:sz w:val="21"/>
          <w:szCs w:val="21"/>
        </w:rPr>
        <w:t xml:space="preserve">10.2. Jouw verantwoordelijkheid: vanaf het moment van levering tot het moment van ophalen ben jij volledig verantwoordelijk voor de gehuurde Producten.</w:t>
      </w:r>
    </w:p>
    <w:p>
      <w:pPr>
        <w:spacing w:after="140" w:line="300"/>
      </w:pPr>
      <w:r>
        <w:rPr>
          <w:rFonts w:ascii="DM Sans" w:cs="DM Sans" w:eastAsia="DM Sans" w:hAnsi="DM Sans"/>
          <w:sz w:val="21"/>
          <w:szCs w:val="21"/>
        </w:rPr>
        <w:t xml:space="preserve">10.3. Annulering Materiaalverhuur: a. bij annulering tot 7 dagen voor de huurdatum: kosteloos. b. tussen 7 en 3 dagen voor de huurdatum: 50% van de huursom. c. binnen 72 uur voor de huurdatum: 75% van de huursom. d. binnen 24 uur voor de huurdatum: 100% van de huursom.</w:t>
      </w:r>
    </w:p>
    <w:p>
      <w:pPr>
        <w:pStyle w:val="Heading2"/>
        <w:spacing w:after="120" w:before="300"/>
      </w:pPr>
      <w:r>
        <w:rPr>
          <w:rFonts w:ascii="DM Sans" w:cs="DM Sans" w:eastAsia="DM Sans" w:hAnsi="DM Sans"/>
          <w:b/>
          <w:bCs/>
          <w:color w:val="3D2B1F"/>
          <w:sz w:val="22"/>
          <w:szCs w:val="22"/>
        </w:rPr>
        <w:t xml:space="preserve">Artikel 11. Voorwaarden Photobooth Services</w:t>
      </w:r>
    </w:p>
    <w:p>
      <w:pPr>
        <w:spacing w:after="140" w:line="300"/>
      </w:pPr>
      <w:r>
        <w:rPr>
          <w:rFonts w:ascii="DM Sans" w:cs="DM Sans" w:eastAsia="DM Sans" w:hAnsi="DM Sans"/>
          <w:sz w:val="21"/>
          <w:szCs w:val="21"/>
        </w:rPr>
        <w:t xml:space="preserve">11.1. Dienstverlening: de dienstverlening betreft een inspanningsverplichting.</w:t>
      </w:r>
    </w:p>
    <w:p>
      <w:pPr>
        <w:spacing w:after="140" w:line="300"/>
      </w:pPr>
      <w:r>
        <w:rPr>
          <w:rFonts w:ascii="DM Sans" w:cs="DM Sans" w:eastAsia="DM Sans" w:hAnsi="DM Sans"/>
          <w:sz w:val="21"/>
          <w:szCs w:val="21"/>
        </w:rPr>
        <w:t xml:space="preserve">11.2. Werkbaarheid en storingen: wij spannen ons in voor een ononderbroken werking van de photobooth gedurende de gehele huurperiode. Indien de photobooth als gevolg van een technische storing die binnen onze verantwoordelijkheid valt gedurende meer dan 30 aaneengesloten minuten niet functioneert, heb je recht op een gedeeltelijke restitutie van de huursom naar rato van de niet-geleverde tijd, afgezet tegen de totale operationele inzet (de overeengekomen huurtijd vermeerderd met 1 uur opbouwtijd en 0,5 uur afbouwtijd). Storingen die het gevolg zijn van omstandigheden buiten onze invloedssfeer, waaronder een gebrekkige internetverbinding op locatie (zie artikel 11.4), stroomuitval niet veroorzaakt door onze apparatuur, of onjuist gebruik door gasten, gelden niet als storing in de zin van dit artikel.</w:t>
      </w:r>
    </w:p>
    <w:p>
      <w:pPr>
        <w:spacing w:after="140" w:line="300"/>
      </w:pPr>
      <w:r>
        <w:rPr>
          <w:rFonts w:ascii="DM Sans" w:cs="DM Sans" w:eastAsia="DM Sans" w:hAnsi="DM Sans"/>
          <w:sz w:val="21"/>
          <w:szCs w:val="21"/>
        </w:rPr>
        <w:t xml:space="preserve">11.3. Beeldmateriaal: voor het gebruik van tijdens de Dienst gemaakt beeldmateriaal, zie artikel 13.</w:t>
      </w:r>
    </w:p>
    <w:p>
      <w:pPr>
        <w:spacing w:after="140" w:line="300"/>
      </w:pPr>
      <w:r>
        <w:rPr>
          <w:rFonts w:ascii="DM Sans" w:cs="DM Sans" w:eastAsia="DM Sans" w:hAnsi="DM Sans"/>
          <w:sz w:val="21"/>
          <w:szCs w:val="21"/>
        </w:rPr>
        <w:t xml:space="preserve">11.4. Internet en delen via QR-code: voor het gebruik van deelfuncties (zoals QR-codes) is een stabiele internetverbinding op locatie nodig. Je bent als klant primair verantwoordelijk voor het verschaffen van een werkende WiFi-verbinding. Indien dit niet mogelijk is, kunnen wij een mobiel internetpunt (hotspot) voorzien. Bij gebruik van ons mobiele internetpunt ga je ermee akkoord dat deze verbinding afhankelijk is van lokaal bereik en mogelijk onstabiel kan zijn. Wij geven geen garantie op de werking van deelfuncties of de directe beschikbaarheid van foto's in het online album bij gebruik van dit mobiele internetpunt.</w:t>
      </w:r>
    </w:p>
    <w:p>
      <w:pPr>
        <w:spacing w:after="140" w:line="300"/>
      </w:pPr>
      <w:r>
        <w:rPr>
          <w:rFonts w:ascii="DM Sans" w:cs="DM Sans" w:eastAsia="DM Sans" w:hAnsi="DM Sans"/>
          <w:sz w:val="21"/>
          <w:szCs w:val="21"/>
        </w:rPr>
        <w:t xml:space="preserve">11.5. Annulering Photobooth Services: a. bij annulering tot 14 dagen voor de boekingsdatum: kosteloos, een eventuele aanbetaling wordt gerestitueerd. b. tussen 14 en 7 dagen voor de boekingsdatum: 50% van het totaalbedrag; de aanbetaling wordt niet gerestitueerd en hierop verrekend. c. tussen 7 en 3 dagen voor de boekingsdatum: 75% van het totaalbedrag. d. binnen 72 uur voor de boekingsdatum: 100% van het totaalbedrag.</w:t>
      </w:r>
    </w:p>
    <w:p>
      <w:pPr>
        <w:pStyle w:val="Heading2"/>
        <w:spacing w:after="120" w:before="300"/>
      </w:pPr>
      <w:r>
        <w:rPr>
          <w:rFonts w:ascii="DM Sans" w:cs="DM Sans" w:eastAsia="DM Sans" w:hAnsi="DM Sans"/>
          <w:b/>
          <w:bCs/>
          <w:color w:val="3D2B1F"/>
          <w:sz w:val="22"/>
          <w:szCs w:val="22"/>
        </w:rPr>
        <w:t xml:space="preserve">Artikel 12. Voorwaarden Eventstyling</w:t>
      </w:r>
    </w:p>
    <w:p>
      <w:pPr>
        <w:spacing w:after="140" w:line="300"/>
      </w:pPr>
      <w:r>
        <w:rPr>
          <w:rFonts w:ascii="DM Sans" w:cs="DM Sans" w:eastAsia="DM Sans" w:hAnsi="DM Sans"/>
          <w:sz w:val="21"/>
          <w:szCs w:val="21"/>
        </w:rPr>
        <w:t xml:space="preserve">12.1. Aard van de dienst: Eventstyling is een creatief en adviserend proces en daarmee een inspanningsverplichting.</w:t>
      </w:r>
    </w:p>
    <w:p>
      <w:pPr>
        <w:spacing w:after="140" w:line="300"/>
      </w:pPr>
      <w:r>
        <w:rPr>
          <w:rFonts w:ascii="DM Sans" w:cs="DM Sans" w:eastAsia="DM Sans" w:hAnsi="DM Sans"/>
          <w:sz w:val="21"/>
          <w:szCs w:val="21"/>
        </w:rPr>
        <w:t xml:space="preserve">12.2. Proces: het creatieve proces, zoals de ontwikkeling van een concept (moodboard) en het aantal feedbackrondes, wordt in de overeenkomst vastgelegd. Meerwerk buiten deze scope kan tot extra kosten leiden.</w:t>
      </w:r>
    </w:p>
    <w:p>
      <w:pPr>
        <w:spacing w:after="140" w:line="300"/>
      </w:pPr>
      <w:r>
        <w:rPr>
          <w:rFonts w:ascii="DM Sans" w:cs="DM Sans" w:eastAsia="DM Sans" w:hAnsi="DM Sans"/>
          <w:sz w:val="21"/>
          <w:szCs w:val="21"/>
        </w:rPr>
        <w:t xml:space="preserve">12.3. Intellectueel eigendom: zie artikel 15.</w:t>
      </w:r>
    </w:p>
    <w:p>
      <w:pPr>
        <w:spacing w:after="140" w:line="300"/>
      </w:pPr>
      <w:r>
        <w:rPr>
          <w:rFonts w:ascii="DM Sans" w:cs="DM Sans" w:eastAsia="DM Sans" w:hAnsi="DM Sans"/>
          <w:sz w:val="21"/>
          <w:szCs w:val="21"/>
        </w:rPr>
        <w:t xml:space="preserve">12.4. Combinatiepakketten met de luxe tent: indien Eventstyling wordt gecombineerd met de verhuur van de luxe tent als onderdeel van één gecombineerd pakket, is op het gehele pakket, inclusief het tentgedeelte, uitsluitend de annuleringsregeling van artikel 12.5 van toepassing, in plaats van de annuleringsregeling voor losse Materiaalverhuur uit artikel 10.3.</w:t>
      </w:r>
    </w:p>
    <w:p>
      <w:pPr>
        <w:spacing w:after="140" w:line="300"/>
      </w:pPr>
      <w:r>
        <w:rPr>
          <w:rFonts w:ascii="DM Sans" w:cs="DM Sans" w:eastAsia="DM Sans" w:hAnsi="DM Sans"/>
          <w:sz w:val="21"/>
          <w:szCs w:val="21"/>
        </w:rPr>
        <w:t xml:space="preserve">12.5. Annulering Eventstyling: a. bij annulering na presentatie van het eerste concept/moodboard: 30% van de totaalprijs. b. bij annulering na definitieve goedkeuring van het concept: 75% van de totaalprijs. c. bij annulering binnen 7 dagen voor het evenement: 100% van de totaalprijs.</w:t>
      </w:r>
    </w:p>
    <w:p>
      <w:pPr>
        <w:pStyle w:val="Heading2"/>
        <w:spacing w:after="120" w:before="300"/>
      </w:pPr>
      <w:r>
        <w:rPr>
          <w:rFonts w:ascii="DM Sans" w:cs="DM Sans" w:eastAsia="DM Sans" w:hAnsi="DM Sans"/>
          <w:b/>
          <w:bCs/>
          <w:color w:val="3D2B1F"/>
          <w:sz w:val="22"/>
          <w:szCs w:val="22"/>
        </w:rPr>
        <w:t xml:space="preserve">Artikel 13. Beeldmateriaal en Gebruik voor Marketingdoeleinden</w:t>
      </w:r>
    </w:p>
    <w:p>
      <w:pPr>
        <w:spacing w:after="140" w:line="300"/>
      </w:pPr>
      <w:r>
        <w:rPr>
          <w:rFonts w:ascii="DM Sans" w:cs="DM Sans" w:eastAsia="DM Sans" w:hAnsi="DM Sans"/>
          <w:sz w:val="21"/>
          <w:szCs w:val="21"/>
        </w:rPr>
        <w:t xml:space="preserve">13.1. Tijdens de uitvoering van onze Diensten (waaronder Photobooth Services en Eventstyling op locatie) kunnen door of namens ons foto's en video's worden gemaakt van het evenement, de geleverde Producten, de sfeer, en/of gasten die hier vrijwillig aan deelnemen, zoals door gebruik te maken van de photobooth.</w:t>
      </w:r>
    </w:p>
    <w:p>
      <w:pPr>
        <w:spacing w:after="140" w:line="300"/>
      </w:pPr>
      <w:r>
        <w:rPr>
          <w:rFonts w:ascii="DM Sans" w:cs="DM Sans" w:eastAsia="DM Sans" w:hAnsi="DM Sans"/>
          <w:sz w:val="21"/>
          <w:szCs w:val="21"/>
        </w:rPr>
        <w:t xml:space="preserve">13.2. Op grond van ons gerechtvaardigd bedrijfsbelang bij het kunnen tonen van ons werk, kunnen deze foto's en video's door ons worden gebruikt voor promotionele en marketingdoeleinden, waaronder op onze website, social media kanalen en in advertenties.</w:t>
      </w:r>
    </w:p>
    <w:p>
      <w:pPr>
        <w:spacing w:after="140" w:line="300"/>
      </w:pPr>
      <w:r>
        <w:rPr>
          <w:rFonts w:ascii="DM Sans" w:cs="DM Sans" w:eastAsia="DM Sans" w:hAnsi="DM Sans"/>
          <w:sz w:val="21"/>
          <w:szCs w:val="21"/>
        </w:rPr>
        <w:t xml:space="preserve">13.3. Wij zorgen voor een duidelijke en goed zichtbare vermelding op en/of nabij de Producten (waaronder de photobooth) dat beeldmateriaal voor deze doeleinden kan worden gebruikt, en op welke wijze hiertegen bezwaar kan worden gemaakt.</w:t>
      </w:r>
    </w:p>
    <w:p>
      <w:pPr>
        <w:spacing w:after="140" w:line="300"/>
      </w:pPr>
      <w:r>
        <w:rPr>
          <w:rFonts w:ascii="DM Sans" w:cs="DM Sans" w:eastAsia="DM Sans" w:hAnsi="DM Sans"/>
          <w:sz w:val="21"/>
          <w:szCs w:val="21"/>
        </w:rPr>
        <w:t xml:space="preserve">13.4. Jij en/of je gasten kunnen te allen tijde, zowel voorafgaand als achteraf, bezwaar maken tegen het gebruik van specifiek beeldmateriaal voor promotionele doeleinden, door een e-mail te sturen naar het daartoe vermelde e-mailadres. Na een dergelijk bezwaar staken wij het gebruik van het betreffende beeldmateriaal voor deze doeleinden.</w:t>
      </w:r>
    </w:p>
    <w:p>
      <w:pPr>
        <w:spacing w:after="140" w:line="300"/>
      </w:pPr>
      <w:r>
        <w:rPr>
          <w:rFonts w:ascii="DM Sans" w:cs="DM Sans" w:eastAsia="DM Sans" w:hAnsi="DM Sans"/>
          <w:sz w:val="21"/>
          <w:szCs w:val="21"/>
        </w:rPr>
        <w:t xml:space="preserve">13.5. Het bepaalde in dit artikel laat onverlet dat wij, als onderdeel van de overeengekomen Dienst, het volledige beeldmateriaal van het evenement aan jou als opdrachtgever leveren, zoals bedoeld in de artikelen 11 en 12.</w:t>
      </w:r>
    </w:p>
    <w:p>
      <w:pPr>
        <w:spacing w:after="140" w:line="300"/>
      </w:pPr>
      <w:r>
        <w:rPr>
          <w:rFonts w:ascii="DM Sans" w:cs="DM Sans" w:eastAsia="DM Sans" w:hAnsi="DM Sans"/>
          <w:sz w:val="21"/>
          <w:szCs w:val="21"/>
        </w:rPr>
        <w:t xml:space="preserve">13.6. Boek je ons als opdrachtgever, bijvoorbeeld als bruid, bruidegom, of als eventmanager namens een opdrachtgever, dan spreek je met ons af dat jij je eigen gasten, deelnemers of andere betrokkenen bij het evenement voorafgaand aan het evenement op passende wijze informeert over de aanwezigheid van de photobooth en de mogelijkheid dat hiermee gemaakt beeldmateriaal door ons voor promotionele doeleinden kan worden gebruikt, bijvoorbeeld via de uitnodiging of het programma van het evenement.</w:t>
      </w:r>
    </w:p>
    <w:p>
      <w:pPr>
        <w:spacing w:after="140" w:line="300"/>
      </w:pPr>
      <w:r>
        <w:rPr>
          <w:rFonts w:ascii="DM Sans" w:cs="DM Sans" w:eastAsia="DM Sans" w:hAnsi="DM Sans"/>
          <w:sz w:val="21"/>
          <w:szCs w:val="21"/>
        </w:rPr>
        <w:t xml:space="preserve">13.7. Deze informatieverplichting van jou laat onze eigen verplichting uit artikel 13.3 onverlet; wij blijven zelf verantwoordelijk voor een duidelijke en zichtbare vermelding op en/of nabij de Producten. Voor zover een derde (waaronder een gast) ons desondanks aanspreekt vanwege het ontbreken van informatie aan hun zijde, terwijl wij aan onze verplichting uit artikel 13.3 hebben voldaan, vrijwaar je ons voor deze aanspraken, voor zover deze het gevolg zijn van het niet nakomen van jouw informatieverplichting uit artikel 13.6.</w:t>
      </w:r>
    </w:p>
    <w:p>
      <w:pPr>
        <w:spacing w:after="140" w:line="300"/>
      </w:pPr>
      <w:r>
        <w:rPr>
          <w:rFonts w:ascii="DM Sans" w:cs="DM Sans" w:eastAsia="DM Sans" w:hAnsi="DM Sans"/>
          <w:sz w:val="21"/>
          <w:szCs w:val="21"/>
        </w:rPr>
        <w:t xml:space="preserve">13.8. Voor meer informatie over de manier waarop wij omgaan met persoonsgegevens, waaronder beeldmateriaal, verwijzen wij naar ons Privacybeleid.</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DEEL 3: OVERIGE BEPALINGEN</w:t>
      </w:r>
    </w:p>
    <w:p>
      <w:pPr>
        <w:pStyle w:val="Heading2"/>
        <w:spacing w:after="120" w:before="300"/>
      </w:pPr>
      <w:r>
        <w:rPr>
          <w:rFonts w:ascii="DM Sans" w:cs="DM Sans" w:eastAsia="DM Sans" w:hAnsi="DM Sans"/>
          <w:b/>
          <w:bCs/>
          <w:color w:val="3D2B1F"/>
          <w:sz w:val="22"/>
          <w:szCs w:val="22"/>
        </w:rPr>
        <w:t xml:space="preserve">Artikel 14. Verplichtingen Klant &amp; Locatie-eisen</w:t>
      </w:r>
    </w:p>
    <w:p>
      <w:pPr>
        <w:spacing w:after="140" w:line="300"/>
      </w:pPr>
      <w:r>
        <w:rPr>
          <w:rFonts w:ascii="DM Sans" w:cs="DM Sans" w:eastAsia="DM Sans" w:hAnsi="DM Sans"/>
          <w:sz w:val="21"/>
          <w:szCs w:val="21"/>
        </w:rPr>
        <w:t xml:space="preserve">14.1. Algemeen: je bent verantwoordelijk voor het tijdig en correct aanleveren van alle benodigde informatie en voor het garanderen van de toegankelijkheid van de locatie.</w:t>
      </w:r>
    </w:p>
    <w:p>
      <w:pPr>
        <w:spacing w:after="140" w:line="300"/>
      </w:pPr>
      <w:r>
        <w:rPr>
          <w:rFonts w:ascii="DM Sans" w:cs="DM Sans" w:eastAsia="DM Sans" w:hAnsi="DM Sans"/>
          <w:sz w:val="21"/>
          <w:szCs w:val="21"/>
        </w:rPr>
        <w:t xml:space="preserve">14.2. Specifiek voor Photobooth Services: je zorgt voor een geschikte locatie met: a. een vrije, vlakke binnenruimte van circa 3×3 meter; b. een vrije hoogte van minimaal 2,30 meter; c. een geaard stopcontact binnen 5 meter.</w:t>
      </w:r>
    </w:p>
    <w:p>
      <w:pPr>
        <w:spacing w:after="140" w:line="300"/>
      </w:pPr>
      <w:r>
        <w:rPr>
          <w:rFonts w:ascii="DM Sans" w:cs="DM Sans" w:eastAsia="DM Sans" w:hAnsi="DM Sans"/>
          <w:sz w:val="21"/>
          <w:szCs w:val="21"/>
        </w:rPr>
        <w:t xml:space="preserve">14.3. Specifiek voor Materiaalverhuur: je zorgt voor een geschikte locatie die: a. volledig leeg, vlak, vrij van obstakels en veilig is op de afgesproken levertijd, dit geldt ook voor muren of gevels (vrij van onder andere airco-units, zonneschermen of verlichting); b. goed bereikbaar is voor onze transportmiddelen; c. voldoende werkruimte biedt. Voor de opbouw van tenten dient rekening te worden gehouden met minimaal 50 cm extra vrije ruimte aan alle zijden.</w:t>
      </w:r>
    </w:p>
    <w:p>
      <w:pPr>
        <w:spacing w:after="140" w:line="300"/>
      </w:pPr>
      <w:r>
        <w:rPr>
          <w:rFonts w:ascii="DM Sans" w:cs="DM Sans" w:eastAsia="DM Sans" w:hAnsi="DM Sans"/>
          <w:sz w:val="21"/>
          <w:szCs w:val="21"/>
        </w:rPr>
        <w:t xml:space="preserve">14.4. Consequenties bij niet-naleving: blijkt bij aankomst dat de locatie niet voldoet aan de in dit artikel gestelde eisen, dan behouden wij ons het recht voor de opbouw en installatie van de Producten te weigeren. In dat geval blijf je verplicht de volledige overeengekomen huursom te voldoen.</w:t>
      </w:r>
    </w:p>
    <w:p>
      <w:pPr>
        <w:pStyle w:val="Heading2"/>
        <w:spacing w:after="120" w:before="300"/>
      </w:pPr>
      <w:r>
        <w:rPr>
          <w:rFonts w:ascii="DM Sans" w:cs="DM Sans" w:eastAsia="DM Sans" w:hAnsi="DM Sans"/>
          <w:b/>
          <w:bCs/>
          <w:color w:val="3D2B1F"/>
          <w:sz w:val="22"/>
          <w:szCs w:val="22"/>
        </w:rPr>
        <w:t xml:space="preserve">Artikel 15. Eigendom en Gebruiksrecht</w:t>
      </w:r>
    </w:p>
    <w:p>
      <w:pPr>
        <w:spacing w:after="140" w:line="300"/>
      </w:pPr>
      <w:r>
        <w:rPr>
          <w:rFonts w:ascii="DM Sans" w:cs="DM Sans" w:eastAsia="DM Sans" w:hAnsi="DM Sans"/>
          <w:sz w:val="21"/>
          <w:szCs w:val="21"/>
        </w:rPr>
        <w:t xml:space="preserve">15.1. Alle door ons verhuurde Producten blijven te allen tijde ons eigendom. Het is je niet toegestaan de Producten te verkopen, te verpanden, te bezwaren, onder te verhuren of anderszins aan derden in gebruik te geven, zonder onze voorafgaande schriftelijke toestemming.</w:t>
      </w:r>
    </w:p>
    <w:p>
      <w:pPr>
        <w:spacing w:after="140" w:line="300"/>
      </w:pPr>
      <w:r>
        <w:rPr>
          <w:rFonts w:ascii="DM Sans" w:cs="DM Sans" w:eastAsia="DM Sans" w:hAnsi="DM Sans"/>
          <w:sz w:val="21"/>
          <w:szCs w:val="21"/>
        </w:rPr>
        <w:t xml:space="preserve">15.2. Alle door ons in het kader van Eventstyling ontwikkelde concepten, ontwerpen en moodboards blijven ons intellectueel eigendom. Je verkrijgt uitsluitend een eenmalig gebruiksrecht voor het evenement waarvoor deze specifiek zijn ontwikkeld.</w:t>
      </w:r>
    </w:p>
    <w:p>
      <w:pPr>
        <w:pStyle w:val="Heading2"/>
        <w:spacing w:after="120" w:before="300"/>
      </w:pPr>
      <w:r>
        <w:rPr>
          <w:rFonts w:ascii="DM Sans" w:cs="DM Sans" w:eastAsia="DM Sans" w:hAnsi="DM Sans"/>
          <w:b/>
          <w:bCs/>
          <w:color w:val="3D2B1F"/>
          <w:sz w:val="22"/>
          <w:szCs w:val="22"/>
        </w:rPr>
        <w:t xml:space="preserve">Artikel 16. Slotbepalingen</w:t>
      </w:r>
    </w:p>
    <w:p>
      <w:pPr>
        <w:spacing w:after="140" w:line="300"/>
      </w:pPr>
      <w:r>
        <w:rPr>
          <w:rFonts w:ascii="DM Sans" w:cs="DM Sans" w:eastAsia="DM Sans" w:hAnsi="DM Sans"/>
          <w:sz w:val="21"/>
          <w:szCs w:val="21"/>
        </w:rPr>
        <w:t xml:space="preserve">16.1. Op alle overeenkomsten is uitsluitend Nederlands recht van toepassing.</w:t>
      </w:r>
    </w:p>
    <w:p>
      <w:pPr>
        <w:spacing w:after="140" w:line="300"/>
      </w:pPr>
      <w:r>
        <w:rPr>
          <w:rFonts w:ascii="DM Sans" w:cs="DM Sans" w:eastAsia="DM Sans" w:hAnsi="DM Sans"/>
          <w:sz w:val="21"/>
          <w:szCs w:val="21"/>
        </w:rPr>
        <w:t xml:space="preserve">16.2. Alle geschillen worden voorgelegd aan de bevoegde rechter in het arrondissement waar Stylevents is gevestigd.</w:t>
      </w:r>
    </w:p>
    <w:p>
      <w:pPr>
        <w:spacing w:after="140" w:line="300"/>
      </w:pPr>
      <w:r>
        <w:rPr>
          <w:rFonts w:ascii="DM Sans" w:cs="DM Sans" w:eastAsia="DM Sans" w:hAnsi="DM Sans"/>
          <w:sz w:val="21"/>
          <w:szCs w:val="21"/>
        </w:rPr>
        <w:t xml:space="preserve">16.3. Indien een bepaling uit deze voorwaarden nietig blijkt of vernietigd wordt, blijven de overige bepalingen onverminderd van kracht. Partijen zullen in dat geval in overleg treden om een vervangende bepaling overeen te komen die de strekking van de oorspronkelijke bepaling zo veel mogelijk benadert.</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8A8A"/>
        <w:sz w:val="16"/>
        <w:szCs w:val="16"/>
      </w:rPr>
      <w:t xml:space="preserve">Pagina </w:t>
    </w:r>
    <w:r>
      <w:rPr>
        <w:color w:val="8A8A8A"/>
        <w:sz w:val="16"/>
        <w:szCs w:val="16"/>
      </w:rPr>
      <w:fldChar w:fldCharType="begin"/>
      <w:instrText xml:space="preserve">PAGE</w:instrText>
      <w:fldChar w:fldCharType="separate"/>
      <w:fldChar w:fldCharType="end"/>
    </w:r>
    <w:r>
      <w:rPr>
        <w:color w:val="8A8A8A"/>
        <w:sz w:val="16"/>
        <w:szCs w:val="16"/>
      </w:rPr>
      <w:t xml:space="preserve"> van </w:t>
    </w:r>
    <w:r>
      <w:rPr>
        <w:color w:val="8A8A8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A8A8A"/>
        <w:sz w:val="16"/>
        <w:szCs w:val="16"/>
      </w:rPr>
      <w:t xml:space="preserve">Stylevents | Algemene Voorwaarden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2026-07-04T17:48:41.875Z</dcterms:created>
  <dcterms:modified xsi:type="dcterms:W3CDTF">2026-07-04T17:48:41.875Z</dcterms:modified>
</cp:coreProperties>
</file>

<file path=docProps/custom.xml><?xml version="1.0" encoding="utf-8"?>
<Properties xmlns="http://schemas.openxmlformats.org/officeDocument/2006/custom-properties" xmlns:vt="http://schemas.openxmlformats.org/officeDocument/2006/docPropsVTypes"/>
</file>